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62C" w:rsidRDefault="004E1311" w:rsidP="004E1311">
      <w:pPr>
        <w:pStyle w:val="a3"/>
        <w:spacing w:before="0" w:beforeAutospacing="0" w:after="192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8DC1F9D" wp14:editId="57CA3CF5">
            <wp:extent cx="895350" cy="895350"/>
            <wp:effectExtent l="0" t="0" r="0" b="0"/>
            <wp:docPr id="1" name="Рисунок 1" descr="https://nzpr.ru/upload/iblock/e3b/pediat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zpr.ru/upload/iblock/e3b/pediatr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color w:val="FF0000"/>
          <w:sz w:val="52"/>
          <w:szCs w:val="52"/>
          <w:u w:val="single"/>
          <w:shd w:val="clear" w:color="auto" w:fill="FFFFFF"/>
        </w:rPr>
        <w:t xml:space="preserve">Профилактика </w:t>
      </w:r>
      <w:r w:rsidR="00D7062C">
        <w:rPr>
          <w:b/>
          <w:bCs/>
          <w:i/>
          <w:iCs/>
          <w:color w:val="FF0000"/>
          <w:sz w:val="52"/>
          <w:szCs w:val="52"/>
          <w:u w:val="single"/>
          <w:shd w:val="clear" w:color="auto" w:fill="FFFFFF"/>
        </w:rPr>
        <w:t>внебольничной пневмонии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Внебольничная пневмония относится к наиболее распространенным острым инфекционным заболеваниям. Эта инфекционная болезнь начинается вследствие общего ослабления организма.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Обычно рост заболеваемости внебольничными пневмониями наблюдаются в период подъема заболеваемости ОРВИ и гриппом, но заболеваемость может регистрироваться в любое время года.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rStyle w:val="a4"/>
          <w:color w:val="000000"/>
          <w:sz w:val="28"/>
          <w:szCs w:val="28"/>
          <w:bdr w:val="none" w:sz="0" w:space="0" w:color="auto" w:frame="1"/>
        </w:rPr>
        <w:t>Внебольничная пневмония</w:t>
      </w:r>
      <w:r w:rsidRPr="00D7062C">
        <w:rPr>
          <w:color w:val="000000"/>
          <w:sz w:val="28"/>
          <w:szCs w:val="28"/>
        </w:rPr>
        <w:t> 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 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rStyle w:val="a4"/>
          <w:color w:val="000000"/>
          <w:sz w:val="28"/>
          <w:szCs w:val="28"/>
          <w:bdr w:val="none" w:sz="0" w:space="0" w:color="auto" w:frame="1"/>
        </w:rPr>
        <w:t>Причины возникновения внебольничной пневмонии: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Чаще всего возбудителями внебольничной пневмонии являются пневмококки. Однако болезнь может возникнуть при инфицировании другими бактериями, вирусами и простейшими. Микроорганизмы, вызывающие внебольничные пневмонии, могут проникнуть в организм человека в домашних условиях, во время контакта с окружающей средой, в момент пребывания в местах и учреждениях с большим скоплением народа, через верхние дыхательные пути (при кашле, разговоре, чихании).</w:t>
      </w:r>
    </w:p>
    <w:p w:rsidR="00D7062C" w:rsidRPr="004E1311" w:rsidRDefault="00D7062C" w:rsidP="004E1311">
      <w:pPr>
        <w:pStyle w:val="a3"/>
        <w:spacing w:before="0" w:beforeAutospacing="0" w:after="192" w:afterAutospacing="0"/>
        <w:jc w:val="both"/>
        <w:textAlignment w:val="baseline"/>
        <w:rPr>
          <w:rStyle w:val="a4"/>
          <w:b w:val="0"/>
          <w:bCs w:val="0"/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 </w:t>
      </w:r>
      <w:r w:rsidRPr="00D7062C">
        <w:rPr>
          <w:rStyle w:val="a4"/>
          <w:color w:val="000000"/>
          <w:sz w:val="28"/>
          <w:szCs w:val="28"/>
          <w:bdr w:val="none" w:sz="0" w:space="0" w:color="auto" w:frame="1"/>
        </w:rPr>
        <w:t>Симптомы пневмонии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• повышение температуры тела, озноб;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• кашель (сухой, либо влажный с отделением мокроты);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• одышка – ощущение затруднения при дыхании;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• боли в грудной клетке при дыхании;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• увеличение в крови показателя лейкоцитов – воспалительных клеток.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 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Также больного могут беспокоить общие симптомы, особенно при тяжелых случаях: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• резкая слабость,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• отсутствие аппетита,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• боли в суставах,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• диарея (понос),</w:t>
      </w:r>
    </w:p>
    <w:p w:rsidR="004E1311" w:rsidRDefault="004E1311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  <w:sectPr w:rsidR="004E1311" w:rsidSect="004E1311">
          <w:pgSz w:w="11906" w:h="16838"/>
          <w:pgMar w:top="1134" w:right="850" w:bottom="1134" w:left="1701" w:header="708" w:footer="708" w:gutter="0"/>
          <w:pgBorders w:offsetFrom="page">
            <w:top w:val="triangles" w:sz="31" w:space="24" w:color="FF0000"/>
            <w:left w:val="triangles" w:sz="31" w:space="24" w:color="FF0000"/>
            <w:bottom w:val="triangles" w:sz="31" w:space="24" w:color="FF0000"/>
            <w:right w:val="triangles" w:sz="31" w:space="24" w:color="FF0000"/>
          </w:pgBorders>
          <w:cols w:space="708"/>
          <w:docGrid w:linePitch="360"/>
        </w:sectPr>
      </w:pP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lastRenderedPageBreak/>
        <w:t>• тошнота и рвота,</w:t>
      </w:r>
      <w:r w:rsidR="004E1311">
        <w:rPr>
          <w:color w:val="000000"/>
          <w:sz w:val="28"/>
          <w:szCs w:val="28"/>
        </w:rPr>
        <w:t xml:space="preserve">                                             </w:t>
      </w:r>
    </w:p>
    <w:p w:rsidR="00D7062C" w:rsidRPr="00D7062C" w:rsidRDefault="004E1311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="00D7062C" w:rsidRPr="00D7062C">
        <w:rPr>
          <w:color w:val="000000"/>
          <w:sz w:val="28"/>
          <w:szCs w:val="28"/>
        </w:rPr>
        <w:t>тахикардия (частый пульс</w:t>
      </w:r>
      <w:proofErr w:type="gramStart"/>
      <w:r w:rsidR="00D7062C" w:rsidRPr="00D7062C">
        <w:rPr>
          <w:color w:val="000000"/>
          <w:sz w:val="28"/>
          <w:szCs w:val="28"/>
        </w:rPr>
        <w:t>),</w:t>
      </w:r>
      <w:r w:rsidRPr="004E1311">
        <w:rPr>
          <w:noProof/>
        </w:rPr>
        <w:t xml:space="preserve"> </w:t>
      </w:r>
      <w:r>
        <w:rPr>
          <w:noProof/>
        </w:rPr>
        <w:t xml:space="preserve">  </w:t>
      </w:r>
      <w:proofErr w:type="gramEnd"/>
      <w:r>
        <w:rPr>
          <w:noProof/>
        </w:rPr>
        <w:t xml:space="preserve">                                               </w:t>
      </w:r>
      <w:r w:rsidR="00D7062C" w:rsidRPr="00D7062C">
        <w:rPr>
          <w:color w:val="000000"/>
          <w:sz w:val="28"/>
          <w:szCs w:val="28"/>
        </w:rPr>
        <w:t>• снижение артериального давления.</w:t>
      </w:r>
    </w:p>
    <w:p w:rsidR="00D7062C" w:rsidRPr="00D7062C" w:rsidRDefault="004E1311" w:rsidP="004E1311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</w:t>
      </w:r>
      <w:r w:rsidRPr="004E1311">
        <w:rPr>
          <w:color w:val="000000"/>
          <w:sz w:val="28"/>
          <w:szCs w:val="28"/>
        </w:rPr>
        <w:drawing>
          <wp:inline distT="0" distB="0" distL="0" distR="0">
            <wp:extent cx="897255" cy="897255"/>
            <wp:effectExtent l="0" t="0" r="0" b="0"/>
            <wp:docPr id="6" name="Рисунок 6" descr="https://sun9-39.userapi.com/c854224/v854224703/be786/6YTJ5GaOF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c854224/v854224703/be786/6YTJ5GaOFE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62C" w:rsidRPr="00D7062C">
        <w:rPr>
          <w:color w:val="000000"/>
          <w:sz w:val="28"/>
          <w:szCs w:val="28"/>
        </w:rPr>
        <w:t> </w:t>
      </w:r>
    </w:p>
    <w:p w:rsidR="004E1311" w:rsidRDefault="004E1311" w:rsidP="00D7062C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  <w:sectPr w:rsidR="004E1311" w:rsidSect="004E1311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angles" w:sz="31" w:space="24" w:color="FF0000"/>
            <w:left w:val="triangles" w:sz="31" w:space="24" w:color="FF0000"/>
            <w:bottom w:val="triangles" w:sz="31" w:space="24" w:color="FF0000"/>
            <w:right w:val="triangles" w:sz="31" w:space="24" w:color="FF0000"/>
          </w:pgBorders>
          <w:cols w:num="2" w:space="708"/>
          <w:docGrid w:linePitch="360"/>
        </w:sect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                                     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Профилактика внебольничной пневмонии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1. </w:t>
      </w:r>
      <w:r w:rsidRPr="00D7062C">
        <w:rPr>
          <w:rStyle w:val="a5"/>
          <w:color w:val="000000"/>
          <w:sz w:val="28"/>
          <w:szCs w:val="28"/>
          <w:bdr w:val="none" w:sz="0" w:space="0" w:color="auto" w:frame="1"/>
        </w:rPr>
        <w:t>Соблюдайте гигиену рук.</w:t>
      </w:r>
      <w:r w:rsidRPr="00D7062C">
        <w:rPr>
          <w:color w:val="000000"/>
          <w:sz w:val="28"/>
          <w:szCs w:val="28"/>
        </w:rPr>
        <w:t> 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2. </w:t>
      </w:r>
      <w:r w:rsidRPr="00D7062C">
        <w:rPr>
          <w:rStyle w:val="a5"/>
          <w:color w:val="000000"/>
          <w:sz w:val="28"/>
          <w:szCs w:val="28"/>
          <w:bdr w:val="none" w:sz="0" w:space="0" w:color="auto" w:frame="1"/>
        </w:rPr>
        <w:t>Прикрывайте рот и нос бумажной салфеткой во время кашля или чихания. </w:t>
      </w:r>
      <w:r w:rsidRPr="00D7062C">
        <w:rPr>
          <w:color w:val="000000"/>
          <w:sz w:val="28"/>
          <w:szCs w:val="28"/>
        </w:rPr>
        <w:t>Если у вас нет салфетки, при кашле или чихании прикрывайтесь локтем или плечом, а не руками.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3. </w:t>
      </w:r>
      <w:r w:rsidRPr="00D7062C">
        <w:rPr>
          <w:rStyle w:val="a5"/>
          <w:color w:val="000000"/>
          <w:sz w:val="28"/>
          <w:szCs w:val="28"/>
          <w:bdr w:val="none" w:sz="0" w:space="0" w:color="auto" w:frame="1"/>
        </w:rPr>
        <w:t>Оставайтесь дома, если вы или ваш ребенок переболели, в течение, по крайней мере, 24 часов</w:t>
      </w:r>
      <w:r w:rsidRPr="00D7062C">
        <w:rPr>
          <w:color w:val="000000"/>
          <w:sz w:val="28"/>
          <w:szCs w:val="28"/>
        </w:rPr>
        <w:t xml:space="preserve"> после того, как температура спала </w:t>
      </w:r>
      <w:proofErr w:type="gramStart"/>
      <w:r w:rsidRPr="00D7062C">
        <w:rPr>
          <w:color w:val="000000"/>
          <w:sz w:val="28"/>
          <w:szCs w:val="28"/>
        </w:rPr>
        <w:t>или</w:t>
      </w:r>
      <w:proofErr w:type="gramEnd"/>
      <w:r w:rsidRPr="00D7062C">
        <w:rPr>
          <w:color w:val="000000"/>
          <w:sz w:val="28"/>
          <w:szCs w:val="28"/>
        </w:rPr>
        <w:t xml:space="preserve">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4. Все члены семьи должны </w:t>
      </w:r>
      <w:r w:rsidRPr="00D7062C">
        <w:rPr>
          <w:rStyle w:val="a5"/>
          <w:color w:val="000000"/>
          <w:sz w:val="28"/>
          <w:szCs w:val="28"/>
          <w:bdr w:val="none" w:sz="0" w:space="0" w:color="auto" w:frame="1"/>
        </w:rPr>
        <w:t>сделать прививку от сезонного гриппа</w:t>
      </w:r>
      <w:r w:rsidRPr="00D7062C">
        <w:rPr>
          <w:color w:val="000000"/>
          <w:sz w:val="28"/>
          <w:szCs w:val="28"/>
        </w:rPr>
        <w:t>, как только поступит соответствующая вакцина.</w:t>
      </w:r>
    </w:p>
    <w:p w:rsidR="00D7062C" w:rsidRPr="00D7062C" w:rsidRDefault="00D7062C" w:rsidP="00D7062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5. При первых признаках респираторного заболевания необходимо </w:t>
      </w:r>
      <w:r w:rsidRPr="00D7062C">
        <w:rPr>
          <w:rStyle w:val="a5"/>
          <w:color w:val="000000"/>
          <w:sz w:val="28"/>
          <w:szCs w:val="28"/>
          <w:bdr w:val="none" w:sz="0" w:space="0" w:color="auto" w:frame="1"/>
        </w:rPr>
        <w:t>обратиться к врачу</w:t>
      </w:r>
      <w:r w:rsidRPr="00D7062C">
        <w:rPr>
          <w:color w:val="000000"/>
          <w:sz w:val="28"/>
          <w:szCs w:val="28"/>
        </w:rPr>
        <w:t>.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6.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7. В холодное время года нужно одеваться по погоде, избегать переохлаждений, а в летнее —  сквозняков.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8. Следует соблюдать режимы проветривания и влажной уборки в помещениях.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10. Важно помнить, что,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D7062C">
        <w:rPr>
          <w:color w:val="000000"/>
          <w:sz w:val="28"/>
          <w:szCs w:val="28"/>
        </w:rPr>
        <w:t>микоплазменная</w:t>
      </w:r>
      <w:proofErr w:type="spellEnd"/>
      <w:r w:rsidRPr="00D7062C">
        <w:rPr>
          <w:color w:val="000000"/>
          <w:sz w:val="28"/>
          <w:szCs w:val="28"/>
        </w:rPr>
        <w:t xml:space="preserve"> инфекция, стафилококк, многие вирусные инфекции).</w:t>
      </w:r>
    </w:p>
    <w:p w:rsidR="00D7062C" w:rsidRPr="00D7062C" w:rsidRDefault="00D7062C" w:rsidP="00D7062C">
      <w:pPr>
        <w:pStyle w:val="a3"/>
        <w:spacing w:before="0" w:beforeAutospacing="0" w:after="192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color w:val="000000"/>
          <w:sz w:val="28"/>
          <w:szCs w:val="28"/>
        </w:rPr>
        <w:t> </w:t>
      </w:r>
    </w:p>
    <w:p w:rsidR="000754FA" w:rsidRPr="004E1311" w:rsidRDefault="00D7062C" w:rsidP="004E1311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D7062C">
        <w:rPr>
          <w:rStyle w:val="a4"/>
          <w:color w:val="000000"/>
          <w:sz w:val="28"/>
          <w:szCs w:val="28"/>
          <w:bdr w:val="none" w:sz="0" w:space="0" w:color="auto" w:frame="1"/>
        </w:rPr>
        <w:t>НЕОБХОДИМО ПОМНИТЬ</w:t>
      </w:r>
      <w:r w:rsidRPr="00D7062C">
        <w:rPr>
          <w:color w:val="000000"/>
          <w:sz w:val="28"/>
          <w:szCs w:val="28"/>
        </w:rPr>
        <w:t>: если заболели Вы или ваш ребенок, Вам необходимо не вести ребенка в детский сад, школу, а обратиться к врачу. При тяжелом состоянии необходимо вызвать врача на дом, и ни в коем случае не заниматься самолечением.</w:t>
      </w:r>
      <w:bookmarkStart w:id="0" w:name="_GoBack"/>
      <w:bookmarkEnd w:id="0"/>
    </w:p>
    <w:sectPr w:rsidR="000754FA" w:rsidRPr="004E1311" w:rsidSect="004E1311">
      <w:type w:val="continuous"/>
      <w:pgSz w:w="11906" w:h="16838"/>
      <w:pgMar w:top="1134" w:right="850" w:bottom="1134" w:left="1701" w:header="708" w:footer="708" w:gutter="0"/>
      <w:pgBorders w:offsetFrom="page">
        <w:top w:val="triangles" w:sz="31" w:space="24" w:color="FF0000"/>
        <w:left w:val="triangles" w:sz="31" w:space="24" w:color="FF0000"/>
        <w:bottom w:val="triangles" w:sz="31" w:space="24" w:color="FF0000"/>
        <w:right w:val="triangles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835EA"/>
    <w:multiLevelType w:val="multilevel"/>
    <w:tmpl w:val="1708F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2B"/>
    <w:rsid w:val="000754FA"/>
    <w:rsid w:val="004E1311"/>
    <w:rsid w:val="00D7062C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84E4"/>
  <w15:chartTrackingRefBased/>
  <w15:docId w15:val="{BEF40C08-AD23-4438-9E02-7D6E3144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62C"/>
    <w:rPr>
      <w:b/>
      <w:bCs/>
    </w:rPr>
  </w:style>
  <w:style w:type="character" w:styleId="a5">
    <w:name w:val="Emphasis"/>
    <w:basedOn w:val="a0"/>
    <w:uiPriority w:val="20"/>
    <w:qFormat/>
    <w:rsid w:val="00D706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2019-12-13T09:39:00Z</dcterms:created>
  <dcterms:modified xsi:type="dcterms:W3CDTF">2019-12-13T09:51:00Z</dcterms:modified>
</cp:coreProperties>
</file>